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132E" w14:textId="258D7CC0" w:rsidR="00F522E8" w:rsidRDefault="007627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по обеспечению сбора первичных статистических данных по форме федерального статистического наблюдения  № 2 «Сведения о производстве сельскохозяйственной продукции в личных подсобных и других и индивидуальных хозяйствах граждан»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C5233C">
        <w:rPr>
          <w:rFonts w:ascii="Times New Roman" w:hAnsi="Times New Roman"/>
          <w:b/>
          <w:sz w:val="24"/>
          <w:szCs w:val="24"/>
        </w:rPr>
        <w:t>ноябрь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2023 года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693"/>
        <w:gridCol w:w="1276"/>
        <w:gridCol w:w="1418"/>
        <w:gridCol w:w="1559"/>
        <w:gridCol w:w="1417"/>
        <w:gridCol w:w="1701"/>
        <w:gridCol w:w="1701"/>
      </w:tblGrid>
      <w:tr w:rsidR="00F522E8" w14:paraId="47CBF0DD" w14:textId="77777777">
        <w:tc>
          <w:tcPr>
            <w:tcW w:w="1526" w:type="dxa"/>
          </w:tcPr>
          <w:p w14:paraId="7C159314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Наименова-ние</w:t>
            </w:r>
            <w:proofErr w:type="gramEnd"/>
          </w:p>
          <w:p w14:paraId="62B8675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843" w:type="dxa"/>
          </w:tcPr>
          <w:p w14:paraId="576259CA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  <w:proofErr w:type="gramStart"/>
            <w:r>
              <w:rPr>
                <w:rFonts w:ascii="Times New Roman" w:hAnsi="Times New Roman"/>
              </w:rPr>
              <w:t>финансиро-вания</w:t>
            </w:r>
            <w:proofErr w:type="gramEnd"/>
            <w:r>
              <w:rPr>
                <w:rFonts w:ascii="Times New Roman" w:hAnsi="Times New Roman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693" w:type="dxa"/>
          </w:tcPr>
          <w:p w14:paraId="731B6FA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физическими лицами по контрактам </w:t>
            </w:r>
          </w:p>
          <w:p w14:paraId="07F0A76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276" w:type="dxa"/>
          </w:tcPr>
          <w:p w14:paraId="3651CC4B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заключенных </w:t>
            </w:r>
            <w:proofErr w:type="gramStart"/>
            <w:r>
              <w:rPr>
                <w:rFonts w:ascii="Times New Roman" w:hAnsi="Times New Roman"/>
              </w:rPr>
              <w:t>контрак-тов</w:t>
            </w:r>
            <w:proofErr w:type="gramEnd"/>
          </w:p>
        </w:tc>
        <w:tc>
          <w:tcPr>
            <w:tcW w:w="1418" w:type="dxa"/>
          </w:tcPr>
          <w:p w14:paraId="7B17187B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</w:rPr>
              <w:t>заключен-ных</w:t>
            </w:r>
            <w:proofErr w:type="gramEnd"/>
            <w:r>
              <w:rPr>
                <w:rFonts w:ascii="Times New Roman" w:hAnsi="Times New Roman"/>
              </w:rPr>
              <w:t xml:space="preserve">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исполнен-ных</w:t>
            </w:r>
            <w:proofErr w:type="gramEnd"/>
            <w:r>
              <w:rPr>
                <w:rFonts w:ascii="Times New Roman" w:hAnsi="Times New Roman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контрактов с </w:t>
            </w:r>
            <w:proofErr w:type="gramStart"/>
            <w:r>
              <w:rPr>
                <w:rFonts w:ascii="Times New Roman" w:hAnsi="Times New Roman"/>
              </w:rPr>
              <w:t>ненадлежа-щим</w:t>
            </w:r>
            <w:proofErr w:type="gramEnd"/>
            <w:r>
              <w:rPr>
                <w:rFonts w:ascii="Times New Roman" w:hAnsi="Times New Roman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>
        <w:tc>
          <w:tcPr>
            <w:tcW w:w="1526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522E8" w14:paraId="4EE68A98" w14:textId="77777777">
        <w:tc>
          <w:tcPr>
            <w:tcW w:w="1526" w:type="dxa"/>
            <w:vMerge w:val="restart"/>
          </w:tcPr>
          <w:p w14:paraId="55733E91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Иркутскстат</w:t>
            </w:r>
          </w:p>
        </w:tc>
        <w:tc>
          <w:tcPr>
            <w:tcW w:w="1843" w:type="dxa"/>
            <w:vMerge w:val="restart"/>
          </w:tcPr>
          <w:p w14:paraId="4134339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157 0113 15 4 07 92700 244</w:t>
            </w:r>
          </w:p>
        </w:tc>
        <w:tc>
          <w:tcPr>
            <w:tcW w:w="2693" w:type="dxa"/>
          </w:tcPr>
          <w:p w14:paraId="0AAD004E" w14:textId="77777777" w:rsidR="00F522E8" w:rsidRDefault="007627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Интервьюер</w:t>
            </w:r>
            <w:r>
              <w:rPr>
                <w:rFonts w:ascii="Times New Roman" w:hAnsi="Times New Roman"/>
              </w:rPr>
              <w:t>:</w:t>
            </w:r>
          </w:p>
          <w:p w14:paraId="29F163E3" w14:textId="77777777" w:rsidR="00F522E8" w:rsidRDefault="007627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данных выборочного обследования хозяйств населения по ф.№2.</w:t>
            </w:r>
          </w:p>
        </w:tc>
        <w:tc>
          <w:tcPr>
            <w:tcW w:w="1276" w:type="dxa"/>
          </w:tcPr>
          <w:p w14:paraId="2C91D41B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418" w:type="dxa"/>
          </w:tcPr>
          <w:p w14:paraId="7182E513" w14:textId="77777777" w:rsidR="00F522E8" w:rsidRDefault="007627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hAnsi="Times New Roman"/>
                <w:lang w:val="en-US"/>
              </w:rPr>
              <w:t>9275</w:t>
            </w:r>
          </w:p>
        </w:tc>
        <w:tc>
          <w:tcPr>
            <w:tcW w:w="1559" w:type="dxa"/>
          </w:tcPr>
          <w:p w14:paraId="459AFEDE" w14:textId="77777777" w:rsidR="00F522E8" w:rsidRDefault="00F52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3052F4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701" w:type="dxa"/>
          </w:tcPr>
          <w:p w14:paraId="66EB3F58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E9F19A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522E8" w14:paraId="1A9BB359" w14:textId="77777777">
        <w:tc>
          <w:tcPr>
            <w:tcW w:w="1526" w:type="dxa"/>
            <w:vMerge/>
          </w:tcPr>
          <w:p w14:paraId="7D5FC766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E71A09E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82BC44F" w14:textId="77777777" w:rsidR="00F522E8" w:rsidRDefault="007627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Специалист</w:t>
            </w:r>
            <w:r>
              <w:rPr>
                <w:rFonts w:ascii="Times New Roman" w:hAnsi="Times New Roman"/>
              </w:rPr>
              <w:t>:</w:t>
            </w:r>
          </w:p>
          <w:p w14:paraId="5216EEA7" w14:textId="77777777" w:rsidR="00F522E8" w:rsidRDefault="007627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ввода, кодирования первичных данных, проведение ФЛК первичных данных по ф.№2.</w:t>
            </w:r>
          </w:p>
        </w:tc>
        <w:tc>
          <w:tcPr>
            <w:tcW w:w="1276" w:type="dxa"/>
          </w:tcPr>
          <w:p w14:paraId="54CE625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C9FB678" w14:textId="77777777" w:rsidR="00F522E8" w:rsidRDefault="00762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15620</w:t>
            </w:r>
          </w:p>
        </w:tc>
        <w:tc>
          <w:tcPr>
            <w:tcW w:w="1559" w:type="dxa"/>
          </w:tcPr>
          <w:p w14:paraId="6627CDAB" w14:textId="77777777" w:rsidR="00F522E8" w:rsidRDefault="00F52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009FC2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3A1C2922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62CE92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522E8" w14:paraId="02A9E200" w14:textId="77777777">
        <w:tc>
          <w:tcPr>
            <w:tcW w:w="1526" w:type="dxa"/>
            <w:vMerge/>
          </w:tcPr>
          <w:p w14:paraId="623C1DEB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754B03D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6F9F544" w14:textId="77777777" w:rsidR="00F522E8" w:rsidRDefault="007627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Инструктор территориального уровня</w:t>
            </w:r>
            <w:r>
              <w:rPr>
                <w:rFonts w:ascii="Times New Roman" w:hAnsi="Times New Roman"/>
              </w:rPr>
              <w:t>:</w:t>
            </w:r>
          </w:p>
          <w:p w14:paraId="7E431B20" w14:textId="77777777" w:rsidR="00F522E8" w:rsidRDefault="007627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статистических данных по ф.№2.</w:t>
            </w:r>
          </w:p>
        </w:tc>
        <w:tc>
          <w:tcPr>
            <w:tcW w:w="1276" w:type="dxa"/>
          </w:tcPr>
          <w:p w14:paraId="6F748A44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64E9456B" w14:textId="77777777" w:rsidR="00F522E8" w:rsidRDefault="00762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559" w:type="dxa"/>
          </w:tcPr>
          <w:p w14:paraId="6418F74E" w14:textId="77777777" w:rsidR="00F522E8" w:rsidRDefault="00F52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CD4589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69571F86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6137E3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522E8" w14:paraId="3807EA17" w14:textId="77777777">
        <w:tc>
          <w:tcPr>
            <w:tcW w:w="1526" w:type="dxa"/>
          </w:tcPr>
          <w:p w14:paraId="4A4FC801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1B8BC6F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721D8A5" w14:textId="77777777" w:rsidR="00F522E8" w:rsidRDefault="0076277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4881288D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1418" w:type="dxa"/>
          </w:tcPr>
          <w:p w14:paraId="1DFD97AB" w14:textId="5CC60C06" w:rsidR="00F522E8" w:rsidRPr="00E32C6C" w:rsidRDefault="007627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E32C6C">
              <w:rPr>
                <w:rFonts w:ascii="Times New Roman" w:hAnsi="Times New Roman"/>
                <w:b/>
              </w:rPr>
              <w:t>60395</w:t>
            </w:r>
          </w:p>
        </w:tc>
        <w:tc>
          <w:tcPr>
            <w:tcW w:w="1559" w:type="dxa"/>
          </w:tcPr>
          <w:p w14:paraId="24B04AEC" w14:textId="77777777" w:rsidR="00F522E8" w:rsidRDefault="00F52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701" w:type="dxa"/>
          </w:tcPr>
          <w:p w14:paraId="4BAF72AC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77777777" w:rsidR="00F522E8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D971" w14:textId="77777777" w:rsidR="0076277B" w:rsidRDefault="0076277B">
      <w:r>
        <w:separator/>
      </w:r>
    </w:p>
  </w:endnote>
  <w:endnote w:type="continuationSeparator" w:id="0">
    <w:p w14:paraId="181F07C7" w14:textId="77777777" w:rsidR="0076277B" w:rsidRDefault="0076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5E55" w14:textId="77777777" w:rsidR="0076277B" w:rsidRDefault="0076277B">
      <w:r>
        <w:separator/>
      </w:r>
    </w:p>
  </w:footnote>
  <w:footnote w:type="continuationSeparator" w:id="0">
    <w:p w14:paraId="4BA228D0" w14:textId="77777777" w:rsidR="0076277B" w:rsidRDefault="0076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AA53AA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E8"/>
    <w:rsid w:val="0076277B"/>
    <w:rsid w:val="00AA4FF0"/>
    <w:rsid w:val="00C5233C"/>
    <w:rsid w:val="00E32C6C"/>
    <w:rsid w:val="00F5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CB2D75"/>
  <w15:docId w15:val="{9C95D09E-FEF1-4E26-9BF9-805FDEC5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Щербина Вера Аркадьевна</cp:lastModifiedBy>
  <cp:revision>3</cp:revision>
  <cp:lastPrinted>2019-04-02T06:26:00Z</cp:lastPrinted>
  <dcterms:created xsi:type="dcterms:W3CDTF">2023-10-17T05:02:00Z</dcterms:created>
  <dcterms:modified xsi:type="dcterms:W3CDTF">2023-10-17T05:03:00Z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